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7055" w14:textId="291F9281" w:rsidR="00AC652F" w:rsidRDefault="00583DBA" w:rsidP="00AC652F">
      <w:pPr>
        <w:pBdr>
          <w:bottom w:val="single" w:sz="6" w:space="1" w:color="auto"/>
        </w:pBdr>
        <w:spacing w:after="0"/>
        <w:jc w:val="center"/>
        <w:rPr>
          <w:b/>
          <w:sz w:val="32"/>
          <w:szCs w:val="32"/>
        </w:rPr>
      </w:pPr>
      <w:r w:rsidRPr="00583DBA">
        <w:rPr>
          <w:b/>
          <w:sz w:val="32"/>
          <w:szCs w:val="32"/>
        </w:rPr>
        <w:t>Abbreviated Patient Responsiveness Survey</w:t>
      </w:r>
      <w:r>
        <w:rPr>
          <w:b/>
          <w:sz w:val="32"/>
          <w:szCs w:val="32"/>
        </w:rPr>
        <w:t xml:space="preserve"> – Example</w:t>
      </w:r>
    </w:p>
    <w:p w14:paraId="3B4439FA" w14:textId="77777777" w:rsidR="00AC652F" w:rsidRPr="00AC652F" w:rsidRDefault="00AC652F" w:rsidP="00AC652F">
      <w:pPr>
        <w:pBdr>
          <w:bottom w:val="single" w:sz="6" w:space="1" w:color="auto"/>
        </w:pBdr>
        <w:spacing w:after="0"/>
        <w:jc w:val="center"/>
        <w:rPr>
          <w:b/>
          <w:szCs w:val="32"/>
        </w:rPr>
      </w:pPr>
    </w:p>
    <w:p w14:paraId="2C6AC2DF" w14:textId="77777777" w:rsidR="00AC652F" w:rsidRDefault="00AC652F" w:rsidP="00CE3937">
      <w:pPr>
        <w:jc w:val="center"/>
        <w:rPr>
          <w:b/>
          <w:sz w:val="24"/>
          <w:u w:val="single"/>
        </w:rPr>
      </w:pPr>
    </w:p>
    <w:p w14:paraId="4F328D8C" w14:textId="10DA93F4" w:rsidR="00CE3937" w:rsidRPr="00583DBA" w:rsidRDefault="00CE3937" w:rsidP="00CE3937">
      <w:pPr>
        <w:jc w:val="center"/>
        <w:rPr>
          <w:b/>
          <w:sz w:val="24"/>
          <w:u w:val="single"/>
        </w:rPr>
      </w:pPr>
      <w:r w:rsidRPr="00583DBA">
        <w:rPr>
          <w:b/>
          <w:sz w:val="24"/>
          <w:u w:val="single"/>
        </w:rPr>
        <w:t xml:space="preserve">Patient Survey for </w:t>
      </w:r>
      <w:r w:rsidR="00C33CC0" w:rsidRPr="00583DBA">
        <w:rPr>
          <w:b/>
          <w:sz w:val="24"/>
          <w:u w:val="single"/>
        </w:rPr>
        <w:t>Telepharmacy Project</w:t>
      </w:r>
    </w:p>
    <w:p w14:paraId="616D180A" w14:textId="72672CFF" w:rsidR="008C5F7C" w:rsidRPr="00737365" w:rsidRDefault="009A3D52" w:rsidP="008C5F7C">
      <w:pPr>
        <w:rPr>
          <w:b/>
        </w:rPr>
      </w:pPr>
      <w:r>
        <w:t xml:space="preserve">Thank you for taking this </w:t>
      </w:r>
      <w:r w:rsidR="00737365">
        <w:t>10</w:t>
      </w:r>
      <w:r>
        <w:t xml:space="preserve">-minute survey on your experience with </w:t>
      </w:r>
      <w:r w:rsidR="00AA1874">
        <w:t xml:space="preserve">management of your </w:t>
      </w:r>
      <w:r>
        <w:t xml:space="preserve">diabetes and appointments with </w:t>
      </w:r>
      <w:r w:rsidR="005361E3">
        <w:t>your</w:t>
      </w:r>
      <w:r>
        <w:t xml:space="preserve"> telehealth clinical pharmacist</w:t>
      </w:r>
      <w:r w:rsidR="00AD0C97">
        <w:t xml:space="preserve">, </w:t>
      </w:r>
      <w:r w:rsidR="004F742B">
        <w:rPr>
          <w:b/>
          <w:highlight w:val="yellow"/>
        </w:rPr>
        <w:t>Pharmacist Name</w:t>
      </w:r>
      <w:r>
        <w:t xml:space="preserve">. </w:t>
      </w:r>
      <w:r w:rsidR="005361E3">
        <w:t xml:space="preserve">Your responses to this survey will remain anonymous and will not be shared with your telehealth clinical pharmacist. </w:t>
      </w:r>
      <w:r w:rsidR="00AA1874">
        <w:t xml:space="preserve">Responses will be summarized alongside other patients’ when reported to the clinic.  </w:t>
      </w:r>
    </w:p>
    <w:p w14:paraId="314022DB" w14:textId="74C7FCC5" w:rsidR="009A3D52" w:rsidRDefault="005361E3" w:rsidP="008C5F7C">
      <w:r w:rsidRPr="005361E3">
        <w:t xml:space="preserve">By completing this </w:t>
      </w:r>
      <w:r w:rsidR="00D0412F" w:rsidRPr="005361E3">
        <w:t>survey,</w:t>
      </w:r>
      <w:r w:rsidRPr="005361E3">
        <w:t xml:space="preserve"> you will receive a </w:t>
      </w:r>
      <w:r w:rsidR="00583DBA" w:rsidRPr="00583DBA">
        <w:rPr>
          <w:highlight w:val="yellow"/>
        </w:rPr>
        <w:t>$__</w:t>
      </w:r>
      <w:r w:rsidRPr="005361E3">
        <w:t xml:space="preserve"> gift card.</w:t>
      </w:r>
      <w:r w:rsidR="00D7568E">
        <w:t xml:space="preserve"> </w:t>
      </w:r>
      <w:r w:rsidR="002727CC">
        <w:t xml:space="preserve">At the end of the survey, we will ask you to provide </w:t>
      </w:r>
      <w:r w:rsidR="00AD0C97">
        <w:t xml:space="preserve">your </w:t>
      </w:r>
      <w:r w:rsidR="002727CC">
        <w:t xml:space="preserve">email </w:t>
      </w:r>
      <w:r w:rsidR="00AD0C97">
        <w:t xml:space="preserve">address </w:t>
      </w:r>
      <w:r w:rsidR="002727CC">
        <w:t>where you would like to receive the gift card</w:t>
      </w:r>
      <w:r w:rsidR="00AD0C97">
        <w:t>. Your</w:t>
      </w:r>
      <w:r w:rsidR="002727CC">
        <w:t xml:space="preserve"> email </w:t>
      </w:r>
      <w:r w:rsidR="00AD0C97">
        <w:t xml:space="preserve">address </w:t>
      </w:r>
      <w:r w:rsidR="002727CC">
        <w:t>will be separated from your survey responses</w:t>
      </w:r>
      <w:r w:rsidR="00AA1874">
        <w:t xml:space="preserve"> to protect your anonymity and the confidentiality of your </w:t>
      </w:r>
      <w:r w:rsidR="00A717BF">
        <w:t>answers</w:t>
      </w:r>
      <w:r w:rsidR="002727CC">
        <w:t>.</w:t>
      </w:r>
      <w:r w:rsidR="00AA1874">
        <w:t xml:space="preserve"> </w:t>
      </w:r>
    </w:p>
    <w:p w14:paraId="048602A1" w14:textId="10AA3E14" w:rsidR="009A3D52" w:rsidRDefault="009A3D52" w:rsidP="008C5F7C">
      <w:r w:rsidRPr="009A3D52">
        <w:t xml:space="preserve">If you have any questions about this survey, please contact </w:t>
      </w:r>
      <w:r w:rsidR="00962A4A" w:rsidRPr="00962A4A">
        <w:rPr>
          <w:highlight w:val="yellow"/>
        </w:rPr>
        <w:t>Project Coordinator Name</w:t>
      </w:r>
      <w:r w:rsidRPr="009A3D52">
        <w:t xml:space="preserve">, project coordinator, at </w:t>
      </w:r>
      <w:r w:rsidR="00962A4A" w:rsidRPr="00962A4A">
        <w:rPr>
          <w:highlight w:val="yellow"/>
        </w:rPr>
        <w:t>project coordinator email</w:t>
      </w:r>
      <w:r w:rsidRPr="009A3D52">
        <w:t>.</w:t>
      </w:r>
    </w:p>
    <w:p w14:paraId="241F9083" w14:textId="77777777" w:rsidR="00CE3937" w:rsidRPr="00AC652F" w:rsidRDefault="00CE3937" w:rsidP="00AC652F">
      <w:pPr>
        <w:pStyle w:val="IntenseQuote"/>
        <w:spacing w:before="280" w:after="280"/>
        <w:rPr>
          <w:sz w:val="28"/>
          <w:szCs w:val="26"/>
        </w:rPr>
      </w:pPr>
      <w:r w:rsidRPr="00AC652F">
        <w:rPr>
          <w:sz w:val="28"/>
          <w:szCs w:val="26"/>
        </w:rPr>
        <w:t>Patient Responsiveness</w:t>
      </w:r>
    </w:p>
    <w:p w14:paraId="69F7CA01" w14:textId="4A13889C" w:rsidR="00D0412F" w:rsidRPr="00D0412F" w:rsidRDefault="00D0412F" w:rsidP="00CE3937">
      <w:pPr>
        <w:rPr>
          <w:b/>
        </w:rPr>
      </w:pPr>
      <w:r>
        <w:t>The following questions refer to your experience with your telehealth clinical pharmacist</w:t>
      </w:r>
      <w:r w:rsidR="00E662C4">
        <w:t xml:space="preserve">, </w:t>
      </w:r>
      <w:r w:rsidR="004F742B">
        <w:rPr>
          <w:b/>
          <w:highlight w:val="yellow"/>
        </w:rPr>
        <w:t>Pharmacist Name</w:t>
      </w:r>
      <w:r>
        <w:t xml:space="preserve">. Please respond with your honest opinion </w:t>
      </w:r>
      <w:r w:rsidR="00A717BF">
        <w:t xml:space="preserve">based on </w:t>
      </w:r>
      <w:r>
        <w:t>all</w:t>
      </w:r>
      <w:r w:rsidR="00A717BF">
        <w:t xml:space="preserve"> of the</w:t>
      </w:r>
      <w:r>
        <w:t xml:space="preserve"> appointments with your telehealth clinical pharmacist</w:t>
      </w:r>
      <w:r w:rsidR="00FB5B50">
        <w:t>.</w:t>
      </w:r>
      <w:r w:rsidR="00AA1002">
        <w:rPr>
          <w:b/>
        </w:rPr>
        <w:t xml:space="preserve"> </w:t>
      </w:r>
    </w:p>
    <w:p w14:paraId="620D6F17" w14:textId="39634EE1" w:rsidR="00CE3937" w:rsidRDefault="00CE3937" w:rsidP="000F4004">
      <w:pPr>
        <w:spacing w:after="360"/>
      </w:pPr>
      <w:r>
        <w:t xml:space="preserve">Please indicate how much you agree with each statement </w:t>
      </w:r>
      <w:r w:rsidR="00564588">
        <w:t>about your telehealth clinical pharmacist</w:t>
      </w:r>
      <w:r w:rsidR="00E12309">
        <w:t xml:space="preserve">, </w:t>
      </w:r>
      <w:r w:rsidR="008A13C1">
        <w:rPr>
          <w:b/>
          <w:highlight w:val="yellow"/>
        </w:rPr>
        <w:t>Pharmacist Name</w:t>
      </w:r>
      <w:r w:rsidR="00564588">
        <w:t xml:space="preserve"> </w:t>
      </w:r>
      <w:r>
        <w:t>ranging from "strongly disagree" to "strongly agree."</w:t>
      </w:r>
    </w:p>
    <w:p w14:paraId="386BA052" w14:textId="77777777" w:rsidR="00CE3937" w:rsidRPr="000F4004" w:rsidRDefault="00CE3937" w:rsidP="00CE3937">
      <w:pPr>
        <w:jc w:val="center"/>
        <w:rPr>
          <w:b/>
        </w:rPr>
      </w:pPr>
      <w:r w:rsidRPr="000F4004">
        <w:rPr>
          <w:b/>
        </w:rPr>
        <w:t>Domain: Pharmacist-patient interactions</w:t>
      </w:r>
    </w:p>
    <w:tbl>
      <w:tblPr>
        <w:tblStyle w:val="GridTable2-Accent1"/>
        <w:tblpPr w:leftFromText="187" w:rightFromText="187" w:vertAnchor="text" w:horzAnchor="margin" w:tblpY="1"/>
        <w:tblW w:w="4520" w:type="pct"/>
        <w:tblLook w:val="04A0" w:firstRow="1" w:lastRow="0" w:firstColumn="1" w:lastColumn="0" w:noHBand="0" w:noVBand="1"/>
      </w:tblPr>
      <w:tblGrid>
        <w:gridCol w:w="3702"/>
        <w:gridCol w:w="1010"/>
        <w:gridCol w:w="1010"/>
        <w:gridCol w:w="1010"/>
        <w:gridCol w:w="755"/>
        <w:gridCol w:w="974"/>
      </w:tblGrid>
      <w:tr w:rsidR="005D2A8A" w:rsidRPr="00E31AD2" w14:paraId="09AEE1E5" w14:textId="77777777" w:rsidTr="000F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tcBorders>
              <w:top w:val="single" w:sz="4" w:space="0" w:color="auto"/>
            </w:tcBorders>
            <w:vAlign w:val="center"/>
          </w:tcPr>
          <w:p w14:paraId="59D8D419" w14:textId="77777777" w:rsidR="000F4004" w:rsidRDefault="000F4004" w:rsidP="000F4004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3F230E6" w14:textId="62650E0C" w:rsidR="005D2A8A" w:rsidRPr="00E31AD2" w:rsidRDefault="005D2A8A" w:rsidP="000F400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Items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4D4AA97E" w14:textId="794411D4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Disagree</w:t>
            </w:r>
          </w:p>
          <w:p w14:paraId="44551A9E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(1)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37483EDA" w14:textId="77777777" w:rsidR="000F4004" w:rsidRDefault="000F4004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45E0F9E4" w14:textId="04E744D4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Disagree</w:t>
            </w:r>
          </w:p>
          <w:p w14:paraId="62DF7672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1EC9952E" w14:textId="77777777" w:rsidR="000F4004" w:rsidRDefault="000F4004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31CFCC5B" w14:textId="0DA219EF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Neutral</w:t>
            </w:r>
          </w:p>
          <w:p w14:paraId="0BDF89D7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(3)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14:paraId="555F5887" w14:textId="77777777" w:rsidR="000F4004" w:rsidRDefault="000F4004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9B7BB39" w14:textId="2C017F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Agree</w:t>
            </w:r>
          </w:p>
          <w:p w14:paraId="38964370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77A5EF55" w14:textId="7BA96588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Agree</w:t>
            </w:r>
          </w:p>
          <w:p w14:paraId="33DB934E" w14:textId="08DA39B9" w:rsidR="000F4004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D2A8A" w:rsidRPr="00E31AD2" w14:paraId="0AFF76D4" w14:textId="77777777" w:rsidTr="000F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151CB768" w14:textId="77777777" w:rsidR="005D2A8A" w:rsidRPr="00CE3937" w:rsidRDefault="005D2A8A" w:rsidP="000F4004">
            <w:pPr>
              <w:rPr>
                <w:rFonts w:cstheme="minorHAnsi"/>
                <w:b w:val="0"/>
                <w:sz w:val="22"/>
                <w:szCs w:val="22"/>
              </w:rPr>
            </w:pPr>
            <w:r w:rsidRPr="00CE3937">
              <w:rPr>
                <w:rFonts w:cstheme="minorHAnsi"/>
                <w:b w:val="0"/>
                <w:sz w:val="22"/>
                <w:szCs w:val="22"/>
              </w:rPr>
              <w:t xml:space="preserve">1. </w:t>
            </w:r>
            <w:r w:rsidR="008C5F7C" w:rsidRPr="008C5F7C">
              <w:rPr>
                <w:rFonts w:cstheme="minorHAnsi"/>
                <w:b w:val="0"/>
                <w:sz w:val="22"/>
                <w:szCs w:val="22"/>
              </w:rPr>
              <w:t>My telehealth clinical pharmacist listens to my health concerns.</w:t>
            </w:r>
          </w:p>
        </w:tc>
        <w:sdt>
          <w:sdtPr>
            <w:rPr>
              <w:rFonts w:ascii="Segoe UI" w:hAnsi="Segoe UI" w:cs="Segoe UI"/>
            </w:rPr>
            <w:id w:val="-28334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09B4C084" w14:textId="7F43B16A" w:rsidR="005D2A8A" w:rsidRPr="000F4004" w:rsidRDefault="000F4004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0321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764A301D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7378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1724B02A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563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7586F6D3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756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55B7E600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5D2A8A" w:rsidRPr="00E31AD2" w14:paraId="10AE23AB" w14:textId="77777777" w:rsidTr="000F400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057E5AEB" w14:textId="77777777" w:rsidR="005D2A8A" w:rsidRPr="00CE3937" w:rsidRDefault="005D2A8A" w:rsidP="000F4004">
            <w:pPr>
              <w:rPr>
                <w:rFonts w:cstheme="minorHAnsi"/>
                <w:b w:val="0"/>
                <w:sz w:val="22"/>
                <w:szCs w:val="22"/>
              </w:rPr>
            </w:pPr>
            <w:r w:rsidRPr="00CE3937">
              <w:rPr>
                <w:rFonts w:cstheme="minorHAnsi"/>
                <w:b w:val="0"/>
                <w:sz w:val="22"/>
                <w:szCs w:val="22"/>
              </w:rPr>
              <w:t>2.</w:t>
            </w:r>
            <w:r w:rsidR="008C5F7C">
              <w:t xml:space="preserve"> </w:t>
            </w:r>
            <w:r w:rsidR="008C5F7C" w:rsidRPr="008C5F7C">
              <w:rPr>
                <w:rFonts w:cstheme="minorHAnsi"/>
                <w:b w:val="0"/>
                <w:sz w:val="22"/>
                <w:szCs w:val="22"/>
              </w:rPr>
              <w:t>My telehealth clinical pharmacist does a good job answering my questions.</w:t>
            </w:r>
          </w:p>
        </w:tc>
        <w:sdt>
          <w:sdtPr>
            <w:rPr>
              <w:rFonts w:ascii="Segoe UI" w:hAnsi="Segoe UI" w:cs="Segoe UI"/>
            </w:rPr>
            <w:id w:val="185461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5B7289D0" w14:textId="77777777" w:rsidR="005D2A8A" w:rsidRPr="000F4004" w:rsidRDefault="005D2A8A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513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541DE35A" w14:textId="77777777" w:rsidR="005D2A8A" w:rsidRPr="000F4004" w:rsidRDefault="005D2A8A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936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19A7D807" w14:textId="77777777" w:rsidR="005D2A8A" w:rsidRPr="000F4004" w:rsidRDefault="005D2A8A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50743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57174056" w14:textId="77777777" w:rsidR="005D2A8A" w:rsidRPr="000F4004" w:rsidRDefault="005D2A8A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8410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320BFB22" w14:textId="77777777" w:rsidR="005D2A8A" w:rsidRPr="000F4004" w:rsidRDefault="005D2A8A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5D2A8A" w:rsidRPr="00E31AD2" w14:paraId="1648A018" w14:textId="77777777" w:rsidTr="0066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039B0235" w14:textId="77777777" w:rsidR="005D2A8A" w:rsidRPr="00CE3937" w:rsidRDefault="005D2A8A" w:rsidP="00664C28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E393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3. </w:t>
            </w:r>
            <w:r w:rsidR="008C5F7C" w:rsidRPr="008C5F7C">
              <w:rPr>
                <w:rFonts w:asciiTheme="minorHAnsi" w:hAnsiTheme="minorHAnsi" w:cstheme="minorHAnsi"/>
                <w:b w:val="0"/>
                <w:sz w:val="22"/>
                <w:szCs w:val="22"/>
              </w:rPr>
              <w:t>My telehealth clinical pharmacist explains things in a way that I am able to understand</w:t>
            </w:r>
          </w:p>
        </w:tc>
        <w:sdt>
          <w:sdtPr>
            <w:rPr>
              <w:rFonts w:ascii="Segoe UI" w:hAnsi="Segoe UI" w:cs="Segoe UI"/>
            </w:rPr>
            <w:id w:val="-111882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6CB06FBC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045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47BB8040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7437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7F33E1F3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9603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04702B28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2334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5E344504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8C5F7C" w:rsidRPr="00E31AD2" w14:paraId="7EEDC707" w14:textId="77777777" w:rsidTr="000F400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7B3272EF" w14:textId="77777777" w:rsidR="008C5F7C" w:rsidRPr="008C5F7C" w:rsidRDefault="008C5F7C" w:rsidP="000F4004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C5F7C">
              <w:rPr>
                <w:rFonts w:asciiTheme="minorHAnsi" w:hAnsiTheme="minorHAnsi" w:cstheme="minorHAnsi"/>
                <w:b w:val="0"/>
                <w:sz w:val="22"/>
                <w:szCs w:val="22"/>
              </w:rPr>
              <w:t>4. My telehealth clinic pharmacist is caring and respectful in our interactions.</w:t>
            </w:r>
          </w:p>
        </w:tc>
        <w:sdt>
          <w:sdtPr>
            <w:rPr>
              <w:rFonts w:ascii="Segoe UI" w:hAnsi="Segoe UI" w:cs="Segoe UI"/>
            </w:rPr>
            <w:id w:val="-75690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59704032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85311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425BA44B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6330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50BA9AD3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9143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21D278BB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84647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226E5CE0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</w:tbl>
    <w:p w14:paraId="02F94697" w14:textId="77777777" w:rsidR="00CE3937" w:rsidRDefault="00CE3937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3015C9D3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4EEC7B9F" w14:textId="77777777" w:rsidR="005D2A8A" w:rsidRDefault="005D2A8A" w:rsidP="005D2A8A"/>
    <w:p w14:paraId="614F56AE" w14:textId="77777777" w:rsidR="005D2A8A" w:rsidRDefault="005D2A8A" w:rsidP="005D2A8A"/>
    <w:p w14:paraId="3BBD3BD6" w14:textId="77777777" w:rsidR="005D2A8A" w:rsidRDefault="005D2A8A" w:rsidP="005D2A8A"/>
    <w:p w14:paraId="65AD466C" w14:textId="77777777" w:rsidR="005D2A8A" w:rsidRDefault="005D2A8A" w:rsidP="005D2A8A"/>
    <w:p w14:paraId="43739A97" w14:textId="77777777" w:rsidR="005D2A8A" w:rsidRDefault="005D2A8A" w:rsidP="005D2A8A"/>
    <w:p w14:paraId="44FE6846" w14:textId="77777777" w:rsidR="005D2A8A" w:rsidRDefault="005D2A8A" w:rsidP="005D2A8A"/>
    <w:p w14:paraId="6EF321F7" w14:textId="77777777" w:rsidR="008C5F7C" w:rsidRDefault="008C5F7C" w:rsidP="005D2A8A"/>
    <w:p w14:paraId="006AE716" w14:textId="77777777" w:rsidR="008C5F7C" w:rsidRDefault="008C5F7C" w:rsidP="005D2A8A"/>
    <w:p w14:paraId="3A6E2C2E" w14:textId="157113AF" w:rsidR="005D2A8A" w:rsidRDefault="005D2A8A" w:rsidP="00583DBA">
      <w:pPr>
        <w:spacing w:after="360"/>
      </w:pPr>
      <w:r>
        <w:lastRenderedPageBreak/>
        <w:t xml:space="preserve">Please indicate how much you agree with each statement </w:t>
      </w:r>
      <w:r w:rsidR="00564588">
        <w:t>about your telehealth clinical pharmacist</w:t>
      </w:r>
      <w:r w:rsidR="00E12309">
        <w:t xml:space="preserve">, </w:t>
      </w:r>
      <w:r w:rsidR="008A13C1">
        <w:rPr>
          <w:b/>
          <w:highlight w:val="yellow"/>
        </w:rPr>
        <w:t>Pharmacist Name</w:t>
      </w:r>
      <w:r w:rsidR="00564588">
        <w:t xml:space="preserve"> </w:t>
      </w:r>
      <w:r>
        <w:t xml:space="preserve">ranging from "strongly disagree" to "strongly agree." </w:t>
      </w:r>
    </w:p>
    <w:p w14:paraId="2FA1C318" w14:textId="77777777" w:rsidR="00CE3937" w:rsidRPr="000F4004" w:rsidRDefault="00CE3937" w:rsidP="005D2A8A">
      <w:pPr>
        <w:jc w:val="center"/>
        <w:rPr>
          <w:b/>
        </w:rPr>
      </w:pPr>
      <w:r w:rsidRPr="000F4004">
        <w:rPr>
          <w:b/>
        </w:rPr>
        <w:t>Domain: Information provision</w:t>
      </w:r>
    </w:p>
    <w:tbl>
      <w:tblPr>
        <w:tblStyle w:val="GridTable2-Accent1"/>
        <w:tblpPr w:leftFromText="187" w:rightFromText="187" w:vertAnchor="text" w:horzAnchor="margin" w:tblpY="1"/>
        <w:tblW w:w="4520" w:type="pct"/>
        <w:tblLook w:val="04A0" w:firstRow="1" w:lastRow="0" w:firstColumn="1" w:lastColumn="0" w:noHBand="0" w:noVBand="1"/>
      </w:tblPr>
      <w:tblGrid>
        <w:gridCol w:w="3702"/>
        <w:gridCol w:w="1010"/>
        <w:gridCol w:w="1010"/>
        <w:gridCol w:w="1010"/>
        <w:gridCol w:w="755"/>
        <w:gridCol w:w="974"/>
      </w:tblGrid>
      <w:tr w:rsidR="005D2A8A" w:rsidRPr="00E31AD2" w14:paraId="78BBB315" w14:textId="77777777" w:rsidTr="000F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tcBorders>
              <w:top w:val="single" w:sz="4" w:space="0" w:color="auto"/>
            </w:tcBorders>
            <w:vAlign w:val="center"/>
          </w:tcPr>
          <w:p w14:paraId="45EFDAAC" w14:textId="77777777" w:rsidR="000F4004" w:rsidRDefault="000F4004" w:rsidP="000F4004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BC63626" w14:textId="09BD804E" w:rsidR="005D2A8A" w:rsidRPr="00E31AD2" w:rsidRDefault="005D2A8A" w:rsidP="000F400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Items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2E18461E" w14:textId="18CF2983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Disagree</w:t>
            </w:r>
          </w:p>
          <w:p w14:paraId="7446BF8B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(1)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592F1EBF" w14:textId="77777777" w:rsidR="005D2A8A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7FBB6AE9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Disagree</w:t>
            </w:r>
          </w:p>
          <w:p w14:paraId="54017191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14:paraId="566EAA81" w14:textId="77777777" w:rsidR="005D2A8A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6E90071A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Neutral</w:t>
            </w:r>
          </w:p>
          <w:p w14:paraId="266D7465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(3)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14:paraId="50171B96" w14:textId="77777777" w:rsidR="005D2A8A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218A1B9E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Agree</w:t>
            </w:r>
          </w:p>
          <w:p w14:paraId="4A5232DF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14:paraId="4E7670E0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Agree</w:t>
            </w:r>
          </w:p>
          <w:p w14:paraId="30D50F60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D2A8A" w:rsidRPr="00E31AD2" w14:paraId="5136B8DD" w14:textId="77777777" w:rsidTr="000F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53D22B55" w14:textId="77777777" w:rsidR="005D2A8A" w:rsidRPr="00CE3937" w:rsidRDefault="008C5F7C" w:rsidP="000F4004">
            <w:pPr>
              <w:autoSpaceDE w:val="0"/>
              <w:autoSpaceDN w:val="0"/>
              <w:adjustRightInd w:val="0"/>
              <w:rPr>
                <w:rFonts w:cs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5</w:t>
            </w:r>
            <w:r w:rsidR="005D2A8A" w:rsidRPr="00CE3937">
              <w:rPr>
                <w:rFonts w:cstheme="minorHAnsi"/>
                <w:b w:val="0"/>
                <w:sz w:val="22"/>
                <w:szCs w:val="22"/>
              </w:rPr>
              <w:t xml:space="preserve">. </w:t>
            </w:r>
            <w:r w:rsidRPr="008C5F7C">
              <w:rPr>
                <w:rFonts w:cstheme="minorHAnsi"/>
                <w:b w:val="0"/>
                <w:color w:val="000000"/>
                <w:sz w:val="22"/>
                <w:szCs w:val="22"/>
              </w:rPr>
              <w:t>My telehealth clinical pharmacist helps me understand what my medications are used for.</w:t>
            </w:r>
          </w:p>
        </w:tc>
        <w:sdt>
          <w:sdtPr>
            <w:rPr>
              <w:rFonts w:ascii="Segoe UI" w:hAnsi="Segoe UI" w:cs="Segoe UI"/>
            </w:rPr>
            <w:id w:val="-168558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40D53BB6" w14:textId="50A4D083" w:rsidR="005D2A8A" w:rsidRPr="000F4004" w:rsidRDefault="000F4004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43872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4F609B2B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10557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482DA998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776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1AD0186B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4866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3C457F70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B68D0" w:rsidRPr="00E31AD2" w14:paraId="3F89E27A" w14:textId="77777777" w:rsidTr="000F400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3B5ED392" w14:textId="77777777" w:rsidR="001B68D0" w:rsidRPr="00CE3937" w:rsidRDefault="008C5F7C" w:rsidP="000F4004">
            <w:pPr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6</w:t>
            </w:r>
            <w:r w:rsidR="001B68D0" w:rsidRPr="00CE3937">
              <w:rPr>
                <w:rFonts w:cstheme="minorHAnsi"/>
                <w:b w:val="0"/>
                <w:sz w:val="22"/>
                <w:szCs w:val="22"/>
              </w:rPr>
              <w:t xml:space="preserve">. </w:t>
            </w:r>
            <w:r w:rsidRPr="008C5F7C">
              <w:rPr>
                <w:rFonts w:cstheme="minorHAnsi"/>
                <w:b w:val="0"/>
                <w:sz w:val="22"/>
                <w:szCs w:val="22"/>
              </w:rPr>
              <w:t>My telehealth clinical pharmacist helps me understand how to take my medications.</w:t>
            </w:r>
          </w:p>
        </w:tc>
        <w:sdt>
          <w:sdtPr>
            <w:rPr>
              <w:rFonts w:ascii="Segoe UI" w:hAnsi="Segoe UI" w:cs="Segoe UI"/>
            </w:rPr>
            <w:id w:val="-28049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3FE76759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0692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2B749CF9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5262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33B6B58E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0984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035FCBCD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71896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0D1A2854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B68D0" w:rsidRPr="00E31AD2" w14:paraId="46846453" w14:textId="77777777" w:rsidTr="000F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27C2327F" w14:textId="77777777" w:rsidR="001B68D0" w:rsidRPr="00CE3937" w:rsidRDefault="008C5F7C" w:rsidP="000F4004">
            <w:pPr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7</w:t>
            </w:r>
            <w:r w:rsidR="001B68D0" w:rsidRPr="00CE3937">
              <w:rPr>
                <w:rFonts w:cstheme="minorHAnsi"/>
                <w:b w:val="0"/>
                <w:sz w:val="22"/>
                <w:szCs w:val="22"/>
              </w:rPr>
              <w:t xml:space="preserve">. </w:t>
            </w:r>
            <w:r w:rsidRPr="008C5F7C">
              <w:rPr>
                <w:rFonts w:cstheme="minorHAnsi"/>
                <w:b w:val="0"/>
                <w:sz w:val="22"/>
                <w:szCs w:val="22"/>
              </w:rPr>
              <w:t>My telehealth clinical pharmacist makes sure my medications are up-to-date</w:t>
            </w:r>
            <w:r w:rsidR="00F51C0C">
              <w:rPr>
                <w:rFonts w:cstheme="minorHAnsi"/>
                <w:b w:val="0"/>
                <w:sz w:val="22"/>
                <w:szCs w:val="22"/>
              </w:rPr>
              <w:t>.</w:t>
            </w:r>
          </w:p>
        </w:tc>
        <w:sdt>
          <w:sdtPr>
            <w:rPr>
              <w:rFonts w:ascii="Segoe UI" w:hAnsi="Segoe UI" w:cs="Segoe UI"/>
            </w:rPr>
            <w:id w:val="-95617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6017F33F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7426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11DBB22C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0249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344F063F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9562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56AF6492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35067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21B20C08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B68D0" w:rsidRPr="00E31AD2" w14:paraId="2C4F2BD1" w14:textId="77777777" w:rsidTr="000F4004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6009A0B0" w14:textId="77777777" w:rsidR="001B68D0" w:rsidRPr="00CE3937" w:rsidRDefault="008C5F7C" w:rsidP="000F4004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  <w:r w:rsidR="001B68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Pr="008C5F7C">
              <w:rPr>
                <w:rFonts w:asciiTheme="minorHAnsi" w:hAnsiTheme="minorHAnsi" w:cstheme="minorHAnsi"/>
                <w:b w:val="0"/>
                <w:sz w:val="22"/>
                <w:szCs w:val="22"/>
              </w:rPr>
              <w:t>My telehealth clinical pharmacist provides me with useful information to help improve my health condition(s).</w:t>
            </w:r>
          </w:p>
        </w:tc>
        <w:sdt>
          <w:sdtPr>
            <w:rPr>
              <w:rFonts w:ascii="Segoe UI" w:hAnsi="Segoe UI" w:cs="Segoe UI"/>
            </w:rPr>
            <w:id w:val="-42796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6C66664A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51962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2F6F035E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95186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50E108EF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2218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6420A638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4530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539593AD" w14:textId="77777777" w:rsidR="001B68D0" w:rsidRPr="000F4004" w:rsidRDefault="001B68D0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B68D0" w:rsidRPr="00E31AD2" w14:paraId="1F0059C5" w14:textId="77777777" w:rsidTr="000F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7450ADD7" w14:textId="77777777" w:rsidR="001B68D0" w:rsidRPr="00CE3937" w:rsidRDefault="008C5F7C" w:rsidP="000F4004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="001B68D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Pr="008C5F7C">
              <w:rPr>
                <w:rFonts w:asciiTheme="minorHAnsi" w:hAnsiTheme="minorHAnsi" w:cstheme="minorHAnsi"/>
                <w:b w:val="0"/>
                <w:sz w:val="22"/>
                <w:szCs w:val="22"/>
              </w:rPr>
              <w:t>My clinical telehealth pharmacist asks me questions about whether I can afford my medications.</w:t>
            </w:r>
          </w:p>
        </w:tc>
        <w:sdt>
          <w:sdtPr>
            <w:rPr>
              <w:rFonts w:ascii="Segoe UI" w:hAnsi="Segoe UI" w:cs="Segoe UI"/>
            </w:rPr>
            <w:id w:val="18238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562A04CB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2465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2506CAF8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39588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10A5632A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73720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33D9F848" w14:textId="77777777" w:rsidR="001B68D0" w:rsidRPr="000F4004" w:rsidRDefault="001B68D0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61071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4C16BA92" w14:textId="77777777" w:rsidR="001B68D0" w:rsidRPr="000F4004" w:rsidRDefault="002727CC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5F7C" w:rsidRPr="00E31AD2" w14:paraId="6B58F101" w14:textId="77777777" w:rsidTr="000F4004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6B808F2A" w14:textId="77777777" w:rsidR="008C5F7C" w:rsidRDefault="008C5F7C" w:rsidP="000F4004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10. </w:t>
            </w:r>
            <w:r w:rsidRPr="008C5F7C">
              <w:rPr>
                <w:rFonts w:asciiTheme="minorHAnsi" w:hAnsiTheme="minorHAnsi" w:cstheme="minorHAnsi"/>
                <w:b w:val="0"/>
                <w:sz w:val="22"/>
                <w:szCs w:val="22"/>
              </w:rPr>
              <w:t>My telehealth clinical pharmacist asks me questions about whether I can get my medications from the pharmacy or another appropriate source.</w:t>
            </w:r>
          </w:p>
        </w:tc>
        <w:sdt>
          <w:sdtPr>
            <w:rPr>
              <w:rFonts w:ascii="Segoe UI" w:hAnsi="Segoe UI" w:cs="Segoe UI"/>
            </w:rPr>
            <w:id w:val="-33253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3E012BBA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1892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4DF766F2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43903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27352CBB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69853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3E01BB1B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85926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6373C4FC" w14:textId="77777777" w:rsidR="008C5F7C" w:rsidRPr="000F4004" w:rsidRDefault="008C5F7C" w:rsidP="000F40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8C5F7C" w:rsidRPr="00E31AD2" w14:paraId="47745EF8" w14:textId="77777777" w:rsidTr="000F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pct"/>
            <w:vAlign w:val="center"/>
          </w:tcPr>
          <w:p w14:paraId="4E229E10" w14:textId="77777777" w:rsidR="008C5F7C" w:rsidRDefault="008C5F7C" w:rsidP="000F4004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11. </w:t>
            </w:r>
            <w:r w:rsidRPr="008C5F7C">
              <w:rPr>
                <w:rFonts w:asciiTheme="minorHAnsi" w:hAnsiTheme="minorHAnsi" w:cstheme="minorHAnsi"/>
                <w:b w:val="0"/>
                <w:sz w:val="22"/>
                <w:szCs w:val="22"/>
              </w:rPr>
              <w:t>My telehealth clinical pharmacist follows up in a timely manner to make sure my medications are working.</w:t>
            </w:r>
          </w:p>
        </w:tc>
        <w:sdt>
          <w:sdtPr>
            <w:rPr>
              <w:rFonts w:ascii="Segoe UI" w:hAnsi="Segoe UI" w:cs="Segoe UI"/>
            </w:rPr>
            <w:id w:val="-3052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21169877" w14:textId="77777777" w:rsidR="008C5F7C" w:rsidRPr="000F4004" w:rsidRDefault="008C5F7C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37381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7AE3E019" w14:textId="77777777" w:rsidR="008C5F7C" w:rsidRPr="000F4004" w:rsidRDefault="008C5F7C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84852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vAlign w:val="center"/>
              </w:tcPr>
              <w:p w14:paraId="13191B3E" w14:textId="77777777" w:rsidR="008C5F7C" w:rsidRPr="000F4004" w:rsidRDefault="008C5F7C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24985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vAlign w:val="center"/>
              </w:tcPr>
              <w:p w14:paraId="4536CC40" w14:textId="77777777" w:rsidR="008C5F7C" w:rsidRPr="000F4004" w:rsidRDefault="008C5F7C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4988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  <w:vAlign w:val="center"/>
              </w:tcPr>
              <w:p w14:paraId="62468BF7" w14:textId="77777777" w:rsidR="008C5F7C" w:rsidRPr="000F4004" w:rsidRDefault="008C5F7C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0F4004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</w:tbl>
    <w:p w14:paraId="566C1A92" w14:textId="77777777" w:rsidR="00CE3937" w:rsidRDefault="00CE3937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44203" w14:textId="77777777" w:rsidR="00CE3937" w:rsidRDefault="00CE3937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A520F1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26ED8BB4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02153D2E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03D8B773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2C0270ED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74B2FCC4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1197E381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0AFF8423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077CF601" w14:textId="77777777" w:rsidR="005D2A8A" w:rsidRDefault="005D2A8A" w:rsidP="005D2A8A">
      <w:pPr>
        <w:autoSpaceDE w:val="0"/>
        <w:autoSpaceDN w:val="0"/>
        <w:adjustRightInd w:val="0"/>
        <w:spacing w:after="0" w:line="240" w:lineRule="auto"/>
        <w:jc w:val="center"/>
      </w:pPr>
    </w:p>
    <w:p w14:paraId="5FF63C2F" w14:textId="77777777" w:rsidR="008C5F7C" w:rsidRDefault="008C5F7C" w:rsidP="005D2A8A"/>
    <w:p w14:paraId="046FBD48" w14:textId="77777777" w:rsidR="008C5F7C" w:rsidRDefault="008C5F7C" w:rsidP="005D2A8A"/>
    <w:p w14:paraId="4DBD1D57" w14:textId="77777777" w:rsidR="00D0412F" w:rsidRDefault="00D0412F" w:rsidP="005D2A8A"/>
    <w:p w14:paraId="6B1B768F" w14:textId="77777777" w:rsidR="00D0412F" w:rsidRDefault="00D0412F" w:rsidP="005D2A8A"/>
    <w:p w14:paraId="17A031A1" w14:textId="77777777" w:rsidR="00D0412F" w:rsidRDefault="00D0412F" w:rsidP="005D2A8A"/>
    <w:p w14:paraId="779CB3B1" w14:textId="77777777" w:rsidR="00D0412F" w:rsidRDefault="00D0412F" w:rsidP="005D2A8A"/>
    <w:p w14:paraId="51A69512" w14:textId="77777777" w:rsidR="00D0412F" w:rsidRDefault="00D0412F" w:rsidP="005D2A8A"/>
    <w:p w14:paraId="7EB1B278" w14:textId="77777777" w:rsidR="00D0412F" w:rsidRDefault="00D0412F" w:rsidP="005D2A8A"/>
    <w:p w14:paraId="0218AB1F" w14:textId="77777777" w:rsidR="00D0412F" w:rsidRDefault="00D0412F" w:rsidP="005D2A8A"/>
    <w:p w14:paraId="07696BC1" w14:textId="77777777" w:rsidR="00D0412F" w:rsidRDefault="00D0412F" w:rsidP="005D2A8A"/>
    <w:p w14:paraId="72577406" w14:textId="77777777" w:rsidR="00D0412F" w:rsidRDefault="00D0412F" w:rsidP="005D2A8A"/>
    <w:p w14:paraId="200B01C2" w14:textId="77777777" w:rsidR="00D0412F" w:rsidRDefault="00D0412F" w:rsidP="005D2A8A"/>
    <w:p w14:paraId="614F3648" w14:textId="77777777" w:rsidR="00D0412F" w:rsidRDefault="00D0412F" w:rsidP="005D2A8A"/>
    <w:p w14:paraId="36E25AF3" w14:textId="77777777" w:rsidR="00D0412F" w:rsidRDefault="00D0412F" w:rsidP="005D2A8A"/>
    <w:p w14:paraId="24C7DA3F" w14:textId="77777777" w:rsidR="00D0412F" w:rsidRDefault="00D0412F" w:rsidP="005D2A8A"/>
    <w:p w14:paraId="220C5EAF" w14:textId="77777777" w:rsidR="00D0412F" w:rsidRDefault="00D0412F" w:rsidP="005D2A8A"/>
    <w:p w14:paraId="4F99111A" w14:textId="77777777" w:rsidR="00D0412F" w:rsidRDefault="00D0412F" w:rsidP="005D2A8A"/>
    <w:p w14:paraId="3E31EEC2" w14:textId="77777777" w:rsidR="00D0412F" w:rsidRDefault="00D0412F" w:rsidP="005D2A8A"/>
    <w:p w14:paraId="1CA159ED" w14:textId="77777777" w:rsidR="00D0412F" w:rsidRDefault="00D0412F" w:rsidP="005D2A8A"/>
    <w:p w14:paraId="75039D94" w14:textId="602A0BB4" w:rsidR="005D2A8A" w:rsidRDefault="005D2A8A" w:rsidP="000F4004">
      <w:pPr>
        <w:spacing w:after="360"/>
      </w:pPr>
      <w:r>
        <w:t xml:space="preserve">Please indicate how much you agree with each statement </w:t>
      </w:r>
      <w:r w:rsidR="00564588">
        <w:t>about your telehealth clinical pharmacist</w:t>
      </w:r>
      <w:r w:rsidR="00E12309">
        <w:t xml:space="preserve">, </w:t>
      </w:r>
      <w:r w:rsidR="008A13C1">
        <w:rPr>
          <w:b/>
          <w:highlight w:val="yellow"/>
        </w:rPr>
        <w:t>Pharmacist Name</w:t>
      </w:r>
      <w:r w:rsidR="00564588">
        <w:t xml:space="preserve"> </w:t>
      </w:r>
      <w:r>
        <w:t>ranging from "strongly disagree" to "strongly agree.”</w:t>
      </w:r>
    </w:p>
    <w:p w14:paraId="26C137B8" w14:textId="77777777" w:rsidR="005D2A8A" w:rsidRPr="000F4004" w:rsidRDefault="00CE3937" w:rsidP="005D2A8A">
      <w:pPr>
        <w:jc w:val="center"/>
        <w:rPr>
          <w:b/>
        </w:rPr>
      </w:pPr>
      <w:r w:rsidRPr="000F4004">
        <w:rPr>
          <w:b/>
        </w:rPr>
        <w:t>Domain: Support for self-car</w:t>
      </w:r>
      <w:r w:rsidR="005D2A8A" w:rsidRPr="000F4004">
        <w:rPr>
          <w:b/>
        </w:rPr>
        <w:t>e</w:t>
      </w:r>
    </w:p>
    <w:tbl>
      <w:tblPr>
        <w:tblStyle w:val="GridTable2-Accent1"/>
        <w:tblpPr w:leftFromText="187" w:rightFromText="187" w:vertAnchor="text" w:horzAnchor="margin" w:tblpY="1"/>
        <w:tblW w:w="4460" w:type="pct"/>
        <w:tblLook w:val="04A0" w:firstRow="1" w:lastRow="0" w:firstColumn="1" w:lastColumn="0" w:noHBand="0" w:noVBand="1"/>
      </w:tblPr>
      <w:tblGrid>
        <w:gridCol w:w="3694"/>
        <w:gridCol w:w="1010"/>
        <w:gridCol w:w="1010"/>
        <w:gridCol w:w="907"/>
        <w:gridCol w:w="754"/>
        <w:gridCol w:w="974"/>
      </w:tblGrid>
      <w:tr w:rsidR="005D2A8A" w:rsidRPr="00E31AD2" w14:paraId="7E53C7BD" w14:textId="77777777" w:rsidTr="000F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tcBorders>
              <w:top w:val="single" w:sz="4" w:space="0" w:color="auto"/>
            </w:tcBorders>
            <w:vAlign w:val="center"/>
          </w:tcPr>
          <w:p w14:paraId="5E70C91A" w14:textId="77777777" w:rsidR="000F4004" w:rsidRDefault="000F4004" w:rsidP="000F4004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D83588C" w14:textId="48116587" w:rsidR="005D2A8A" w:rsidRPr="00E31AD2" w:rsidRDefault="005D2A8A" w:rsidP="000F400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Items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14:paraId="12E8D05F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Disagree</w:t>
            </w:r>
          </w:p>
          <w:p w14:paraId="088E9A5E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(1)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14:paraId="61C4B10F" w14:textId="77777777" w:rsidR="005D2A8A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51C96D08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Disagree</w:t>
            </w:r>
          </w:p>
          <w:p w14:paraId="3768AAEB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4571B923" w14:textId="77777777" w:rsidR="005D2A8A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36D83D4C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Neutral</w:t>
            </w:r>
          </w:p>
          <w:p w14:paraId="20B44E53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402D8518" w14:textId="77777777" w:rsidR="005D2A8A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2D57B360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Agree</w:t>
            </w:r>
          </w:p>
          <w:p w14:paraId="1889328F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14:paraId="626552C4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Agree</w:t>
            </w:r>
          </w:p>
          <w:p w14:paraId="64251998" w14:textId="77777777" w:rsidR="005D2A8A" w:rsidRPr="00E31AD2" w:rsidRDefault="005D2A8A" w:rsidP="000F4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D2A8A" w:rsidRPr="00E31AD2" w14:paraId="4616C0D2" w14:textId="77777777" w:rsidTr="000F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vAlign w:val="center"/>
          </w:tcPr>
          <w:p w14:paraId="6F229099" w14:textId="77777777" w:rsidR="005D2A8A" w:rsidRPr="00CE3937" w:rsidRDefault="008C5F7C" w:rsidP="000F4004">
            <w:pPr>
              <w:pStyle w:val="Default"/>
              <w:rPr>
                <w:rFonts w:asciiTheme="minorHAnsi" w:hAnsiTheme="minorHAnsi" w:cstheme="minorHAnsi"/>
                <w:b w:val="0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16"/>
              </w:rPr>
              <w:t>12</w:t>
            </w:r>
            <w:r w:rsidR="005D2A8A">
              <w:rPr>
                <w:rFonts w:asciiTheme="minorHAnsi" w:hAnsiTheme="minorHAnsi" w:cstheme="minorHAnsi"/>
                <w:b w:val="0"/>
                <w:sz w:val="22"/>
                <w:szCs w:val="16"/>
              </w:rPr>
              <w:t xml:space="preserve">. </w:t>
            </w:r>
            <w:r w:rsidRPr="008C5F7C">
              <w:rPr>
                <w:rFonts w:asciiTheme="minorHAnsi" w:hAnsiTheme="minorHAnsi" w:cstheme="minorHAnsi"/>
                <w:b w:val="0"/>
                <w:sz w:val="22"/>
                <w:szCs w:val="16"/>
              </w:rPr>
              <w:t>At the end of my appointment, my telehealth clinical pharmacist reviews what we talked about and summarizes next steps.</w:t>
            </w:r>
          </w:p>
        </w:tc>
        <w:sdt>
          <w:sdtPr>
            <w:rPr>
              <w:rFonts w:cstheme="minorHAnsi"/>
            </w:rPr>
            <w:id w:val="-7783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pct"/>
                <w:vAlign w:val="center"/>
              </w:tcPr>
              <w:p w14:paraId="1C123000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Cs w:val="22"/>
                  </w:rPr>
                </w:pPr>
                <w:r w:rsidRPr="000F4004">
                  <w:rPr>
                    <w:rFonts w:ascii="Segoe UI Symbol" w:eastAsia="MS Mincho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1396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pct"/>
                <w:vAlign w:val="center"/>
              </w:tcPr>
              <w:p w14:paraId="00C83191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Cs w:val="22"/>
                  </w:rPr>
                </w:pPr>
                <w:r w:rsidRPr="000F4004">
                  <w:rPr>
                    <w:rFonts w:ascii="Segoe UI Symbol" w:eastAsia="MS Mincho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1304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vAlign w:val="center"/>
              </w:tcPr>
              <w:p w14:paraId="1B2238AE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Cs w:val="22"/>
                  </w:rPr>
                </w:pPr>
                <w:r w:rsidRPr="000F4004">
                  <w:rPr>
                    <w:rFonts w:ascii="Segoe UI Symbol" w:eastAsia="MS Mincho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3950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0AE53D1D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Cs w:val="22"/>
                  </w:rPr>
                </w:pPr>
                <w:r w:rsidRPr="000F4004">
                  <w:rPr>
                    <w:rFonts w:ascii="Segoe UI Symbol" w:eastAsia="MS Mincho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4561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pct"/>
                <w:vAlign w:val="center"/>
              </w:tcPr>
              <w:p w14:paraId="17662E9B" w14:textId="77777777" w:rsidR="005D2A8A" w:rsidRPr="000F4004" w:rsidRDefault="005D2A8A" w:rsidP="000F400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Cs w:val="22"/>
                  </w:rPr>
                </w:pPr>
                <w:r w:rsidRPr="000F4004">
                  <w:rPr>
                    <w:rFonts w:ascii="Segoe UI Symbol" w:eastAsia="MS Mincho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71F00593" w14:textId="77777777" w:rsidR="00CE3937" w:rsidRDefault="00CE3937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12D349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0D406D2A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7BA8AF55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115B503C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7721C71D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65E0A203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jc w:val="center"/>
      </w:pPr>
    </w:p>
    <w:p w14:paraId="75B43E4E" w14:textId="77777777" w:rsidR="005D2A8A" w:rsidRDefault="005D2A8A" w:rsidP="005D2A8A"/>
    <w:p w14:paraId="6C551104" w14:textId="77777777" w:rsidR="000F4004" w:rsidRDefault="000F4004" w:rsidP="00664C28">
      <w:pPr>
        <w:spacing w:after="0"/>
      </w:pPr>
    </w:p>
    <w:p w14:paraId="244D6D41" w14:textId="0F3BC71A" w:rsidR="00CE3937" w:rsidRPr="00664C28" w:rsidRDefault="00CE3937" w:rsidP="00664C28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F4004">
        <w:rPr>
          <w:b/>
        </w:rPr>
        <w:t>Domain: Involvement in decision</w:t>
      </w:r>
    </w:p>
    <w:tbl>
      <w:tblPr>
        <w:tblStyle w:val="GridTable2-Accent1"/>
        <w:tblpPr w:leftFromText="187" w:rightFromText="187" w:vertAnchor="text" w:horzAnchor="margin" w:tblpY="1"/>
        <w:tblW w:w="4500" w:type="pct"/>
        <w:tblLook w:val="04A0" w:firstRow="1" w:lastRow="0" w:firstColumn="1" w:lastColumn="0" w:noHBand="0" w:noVBand="1"/>
      </w:tblPr>
      <w:tblGrid>
        <w:gridCol w:w="3665"/>
        <w:gridCol w:w="1010"/>
        <w:gridCol w:w="1010"/>
        <w:gridCol w:w="907"/>
        <w:gridCol w:w="858"/>
        <w:gridCol w:w="974"/>
      </w:tblGrid>
      <w:tr w:rsidR="005D2A8A" w:rsidRPr="00E31AD2" w14:paraId="246F1F8B" w14:textId="77777777" w:rsidTr="00664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pct"/>
            <w:tcBorders>
              <w:top w:val="single" w:sz="4" w:space="0" w:color="auto"/>
            </w:tcBorders>
            <w:vAlign w:val="center"/>
          </w:tcPr>
          <w:p w14:paraId="738B00DE" w14:textId="77777777" w:rsidR="000F4004" w:rsidRDefault="000F4004" w:rsidP="00664C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96527E9" w14:textId="17DC252D" w:rsidR="005D2A8A" w:rsidRPr="00E31AD2" w:rsidRDefault="005D2A8A" w:rsidP="00664C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Items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48B8F28E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Disagree</w:t>
            </w:r>
          </w:p>
          <w:p w14:paraId="7A3E146A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(1)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3AA216C0" w14:textId="77777777" w:rsidR="005D2A8A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774FA17B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Disagree</w:t>
            </w:r>
          </w:p>
          <w:p w14:paraId="44F2F4CD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14:paraId="37A645E6" w14:textId="77777777" w:rsidR="005D2A8A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00D451D7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Neutral</w:t>
            </w:r>
          </w:p>
          <w:p w14:paraId="6C544AF1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(3)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vAlign w:val="center"/>
          </w:tcPr>
          <w:p w14:paraId="78CBF556" w14:textId="77777777" w:rsidR="005D2A8A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438FDE4D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Agree</w:t>
            </w:r>
          </w:p>
          <w:p w14:paraId="015005C5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(4)</w:t>
            </w:r>
          </w:p>
        </w:tc>
        <w:tc>
          <w:tcPr>
            <w:tcW w:w="578" w:type="pct"/>
            <w:tcBorders>
              <w:top w:val="single" w:sz="4" w:space="0" w:color="auto"/>
            </w:tcBorders>
            <w:vAlign w:val="center"/>
          </w:tcPr>
          <w:p w14:paraId="14407B18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Strongly Agree</w:t>
            </w:r>
          </w:p>
          <w:p w14:paraId="08BF0D55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(5)</w:t>
            </w:r>
          </w:p>
        </w:tc>
      </w:tr>
      <w:tr w:rsidR="005D2A8A" w:rsidRPr="00E31AD2" w14:paraId="7C4C29F1" w14:textId="77777777" w:rsidTr="0066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pct"/>
            <w:vAlign w:val="center"/>
          </w:tcPr>
          <w:p w14:paraId="5619CAAC" w14:textId="77777777" w:rsidR="005D2A8A" w:rsidRPr="00CE3937" w:rsidRDefault="005D2A8A" w:rsidP="00664C28">
            <w:pPr>
              <w:pStyle w:val="Defaul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1</w:t>
            </w:r>
            <w:r w:rsidR="008C5F7C">
              <w:rPr>
                <w:rFonts w:asciiTheme="minorHAnsi" w:hAnsiTheme="minorHAnsi" w:cstheme="minorHAnsi"/>
                <w:b w:val="0"/>
                <w:sz w:val="22"/>
              </w:rPr>
              <w:t>3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. </w:t>
            </w:r>
            <w:r w:rsidR="008C5F7C" w:rsidRPr="008C5F7C">
              <w:rPr>
                <w:rFonts w:asciiTheme="minorHAnsi" w:hAnsiTheme="minorHAnsi" w:cstheme="minorHAnsi"/>
                <w:b w:val="0"/>
                <w:sz w:val="22"/>
              </w:rPr>
              <w:t>My telehealth clinical pharmacist takes into account what I think about my medications.</w:t>
            </w:r>
          </w:p>
        </w:tc>
        <w:sdt>
          <w:sdtPr>
            <w:rPr>
              <w:rFonts w:ascii="Segoe UI" w:hAnsi="Segoe UI" w:cs="Segoe UI"/>
            </w:rPr>
            <w:id w:val="-90491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vAlign w:val="center"/>
              </w:tcPr>
              <w:p w14:paraId="368104A6" w14:textId="1551DA21" w:rsidR="005D2A8A" w:rsidRPr="00664C28" w:rsidRDefault="001C7EA6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72564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vAlign w:val="center"/>
              </w:tcPr>
              <w:p w14:paraId="0E9C17D2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43124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vAlign w:val="center"/>
              </w:tcPr>
              <w:p w14:paraId="154A79A8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75535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6529D581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27909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pct"/>
                <w:vAlign w:val="center"/>
              </w:tcPr>
              <w:p w14:paraId="10F0ADE7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1C7EA6" w:rsidRPr="00E31AD2" w14:paraId="2A66C527" w14:textId="77777777" w:rsidTr="00664C2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pct"/>
            <w:vAlign w:val="center"/>
          </w:tcPr>
          <w:p w14:paraId="10F1F724" w14:textId="77777777" w:rsidR="001C7EA6" w:rsidRDefault="001C7EA6" w:rsidP="00664C28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14.</w:t>
            </w:r>
            <w:r>
              <w:t xml:space="preserve"> </w:t>
            </w:r>
            <w:r w:rsidRPr="008C5F7C">
              <w:rPr>
                <w:rFonts w:asciiTheme="minorHAnsi" w:hAnsiTheme="minorHAnsi" w:cstheme="minorHAnsi"/>
                <w:b w:val="0"/>
                <w:sz w:val="22"/>
              </w:rPr>
              <w:t>I would recommend my telehealth clinical pharmacist to others.</w:t>
            </w:r>
          </w:p>
        </w:tc>
        <w:sdt>
          <w:sdtPr>
            <w:rPr>
              <w:rFonts w:ascii="Segoe UI" w:hAnsi="Segoe UI" w:cs="Segoe UI"/>
            </w:rPr>
            <w:id w:val="-22977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vAlign w:val="center"/>
              </w:tcPr>
              <w:p w14:paraId="2DA2EBD5" w14:textId="3FFA368B" w:rsidR="001C7EA6" w:rsidRPr="00664C28" w:rsidRDefault="001C7EA6" w:rsidP="00664C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781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vAlign w:val="center"/>
              </w:tcPr>
              <w:p w14:paraId="5E3E165B" w14:textId="2A633660" w:rsidR="001C7EA6" w:rsidRPr="00664C28" w:rsidRDefault="001C7EA6" w:rsidP="00664C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2714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vAlign w:val="center"/>
              </w:tcPr>
              <w:p w14:paraId="0EEC81F2" w14:textId="3B29CA62" w:rsidR="001C7EA6" w:rsidRPr="00664C28" w:rsidRDefault="001C7EA6" w:rsidP="00664C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77562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pct"/>
                <w:vAlign w:val="center"/>
              </w:tcPr>
              <w:p w14:paraId="2241CF12" w14:textId="4D45E359" w:rsidR="001C7EA6" w:rsidRPr="00664C28" w:rsidRDefault="001C7EA6" w:rsidP="00664C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69457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pct"/>
                <w:vAlign w:val="center"/>
              </w:tcPr>
              <w:p w14:paraId="51B1BB2E" w14:textId="0D2FADB1" w:rsidR="001C7EA6" w:rsidRPr="00664C28" w:rsidRDefault="001C7EA6" w:rsidP="00664C2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</w:tbl>
    <w:p w14:paraId="43A64328" w14:textId="77777777" w:rsidR="00CE3937" w:rsidRDefault="00CE3937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B3523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E2773A" w14:textId="77777777" w:rsidR="005D2A8A" w:rsidRDefault="005D2A8A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4BB0B" w14:textId="77777777" w:rsidR="005D2A8A" w:rsidRPr="00CE3937" w:rsidRDefault="005D2A8A" w:rsidP="005D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88011" w14:textId="77777777" w:rsidR="00CE3937" w:rsidRDefault="00CE3937" w:rsidP="00CE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5FBAC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3BB4B3C0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1E60A46B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7C906446" w14:textId="77777777" w:rsidR="008C5F7C" w:rsidRPr="00CE3937" w:rsidRDefault="008C5F7C" w:rsidP="008C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3D59A" w14:textId="77777777" w:rsidR="005D2A8A" w:rsidRDefault="005D2A8A" w:rsidP="005D2A8A"/>
    <w:p w14:paraId="566AAB46" w14:textId="247EBEDB" w:rsidR="005D2A8A" w:rsidRDefault="005D2A8A" w:rsidP="00664C28">
      <w:pPr>
        <w:spacing w:after="0"/>
        <w:rPr>
          <w:rFonts w:ascii="Calibri" w:hAnsi="Calibri" w:cs="Calibri"/>
        </w:rPr>
      </w:pPr>
      <w:r>
        <w:t>Please indicate your rating of the</w:t>
      </w:r>
      <w:r w:rsidR="001B68D0" w:rsidRPr="001B68D0">
        <w:rPr>
          <w:rFonts w:cstheme="minorHAnsi"/>
          <w:b/>
          <w:color w:val="FF0000"/>
        </w:rPr>
        <w:t xml:space="preserve"> </w:t>
      </w:r>
      <w:r w:rsidR="001B68D0" w:rsidRPr="001B68D0">
        <w:rPr>
          <w:rFonts w:cstheme="minorHAnsi"/>
        </w:rPr>
        <w:t>telehealth</w:t>
      </w:r>
      <w:r w:rsidRPr="001B68D0">
        <w:t xml:space="preserve"> </w:t>
      </w:r>
      <w:r>
        <w:t>clinical pharmacist services</w:t>
      </w:r>
      <w:r w:rsidR="00E12309">
        <w:t xml:space="preserve"> </w:t>
      </w:r>
      <w:r>
        <w:t>overall ranging from "very poor" to "excellent."</w:t>
      </w:r>
    </w:p>
    <w:tbl>
      <w:tblPr>
        <w:tblStyle w:val="GridTable2-Accent1"/>
        <w:tblpPr w:leftFromText="187" w:rightFromText="187" w:vertAnchor="text" w:horzAnchor="margin" w:tblpY="-1"/>
        <w:tblW w:w="4460" w:type="pct"/>
        <w:tblLook w:val="04A0" w:firstRow="1" w:lastRow="0" w:firstColumn="1" w:lastColumn="0" w:noHBand="0" w:noVBand="1"/>
      </w:tblPr>
      <w:tblGrid>
        <w:gridCol w:w="3688"/>
        <w:gridCol w:w="996"/>
        <w:gridCol w:w="997"/>
        <w:gridCol w:w="885"/>
        <w:gridCol w:w="742"/>
        <w:gridCol w:w="1041"/>
      </w:tblGrid>
      <w:tr w:rsidR="005D2A8A" w:rsidRPr="00E31AD2" w14:paraId="220CA676" w14:textId="77777777" w:rsidTr="00664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vAlign w:val="center"/>
          </w:tcPr>
          <w:p w14:paraId="5F48F001" w14:textId="77777777" w:rsidR="00664C28" w:rsidRDefault="00664C28" w:rsidP="00664C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5397EA9" w14:textId="724BC171" w:rsidR="005D2A8A" w:rsidRPr="00E31AD2" w:rsidRDefault="005D2A8A" w:rsidP="00664C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Items</w:t>
            </w:r>
          </w:p>
        </w:tc>
        <w:tc>
          <w:tcPr>
            <w:tcW w:w="605" w:type="pct"/>
            <w:vAlign w:val="center"/>
          </w:tcPr>
          <w:p w14:paraId="19BCF842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Poor</w:t>
            </w:r>
          </w:p>
          <w:p w14:paraId="018CADCF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(1)</w:t>
            </w:r>
          </w:p>
        </w:tc>
        <w:tc>
          <w:tcPr>
            <w:tcW w:w="605" w:type="pct"/>
            <w:vAlign w:val="center"/>
          </w:tcPr>
          <w:p w14:paraId="0CF489A9" w14:textId="77777777" w:rsidR="005D2A8A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1C51D95C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Poor</w:t>
            </w:r>
          </w:p>
          <w:p w14:paraId="0B0C6FE9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(2)</w:t>
            </w:r>
          </w:p>
        </w:tc>
        <w:tc>
          <w:tcPr>
            <w:tcW w:w="538" w:type="pct"/>
            <w:vAlign w:val="center"/>
          </w:tcPr>
          <w:p w14:paraId="772DF26E" w14:textId="77777777" w:rsidR="005D2A8A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38BA51AC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Good</w:t>
            </w:r>
          </w:p>
          <w:p w14:paraId="5EDBFE56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52" w:type="pct"/>
            <w:vAlign w:val="center"/>
          </w:tcPr>
          <w:p w14:paraId="38B914B1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Very Good</w:t>
            </w:r>
          </w:p>
          <w:p w14:paraId="2F5B8FE9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583" w:type="pct"/>
            <w:vAlign w:val="center"/>
          </w:tcPr>
          <w:p w14:paraId="66ACADAA" w14:textId="77777777" w:rsidR="005D2A8A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098F52AA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Excellent</w:t>
            </w:r>
          </w:p>
          <w:p w14:paraId="5A62F98E" w14:textId="77777777" w:rsidR="005D2A8A" w:rsidRPr="00E31AD2" w:rsidRDefault="005D2A8A" w:rsidP="00664C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1AD2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Pr="00E31AD2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D2A8A" w:rsidRPr="00E31AD2" w14:paraId="71FEB4E3" w14:textId="77777777" w:rsidTr="00664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pct"/>
            <w:vAlign w:val="center"/>
          </w:tcPr>
          <w:p w14:paraId="5A5AC998" w14:textId="77777777" w:rsidR="005D2A8A" w:rsidRPr="005D2A8A" w:rsidRDefault="005D2A8A" w:rsidP="00664C28">
            <w:pPr>
              <w:pStyle w:val="Defaul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1</w:t>
            </w:r>
            <w:r w:rsidR="00D0412F">
              <w:rPr>
                <w:rFonts w:asciiTheme="minorHAnsi" w:hAnsiTheme="minorHAnsi" w:cstheme="minorHAnsi"/>
                <w:b w:val="0"/>
                <w:sz w:val="22"/>
              </w:rPr>
              <w:t>5</w:t>
            </w:r>
            <w:r w:rsidRPr="005D2A8A">
              <w:rPr>
                <w:rFonts w:asciiTheme="minorHAnsi" w:hAnsiTheme="minorHAnsi" w:cstheme="minorHAnsi"/>
                <w:b w:val="0"/>
                <w:sz w:val="22"/>
              </w:rPr>
              <w:t xml:space="preserve">. </w:t>
            </w:r>
            <w:r w:rsidR="008C5F7C" w:rsidRPr="008C5F7C">
              <w:rPr>
                <w:rFonts w:ascii="Calibri" w:hAnsi="Calibri" w:cs="Calibri"/>
                <w:b w:val="0"/>
                <w:sz w:val="22"/>
                <w:szCs w:val="22"/>
              </w:rPr>
              <w:t>Overall, I am satisfied with my telehealth clinical pharmacist.</w:t>
            </w:r>
          </w:p>
        </w:tc>
        <w:sdt>
          <w:sdtPr>
            <w:rPr>
              <w:rFonts w:ascii="Segoe UI" w:hAnsi="Segoe UI" w:cs="Segoe UI"/>
            </w:rPr>
            <w:id w:val="212880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pct"/>
                <w:vAlign w:val="center"/>
              </w:tcPr>
              <w:p w14:paraId="67F4A60E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54442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pct"/>
                <w:vAlign w:val="center"/>
              </w:tcPr>
              <w:p w14:paraId="2F935F1F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94764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pct"/>
                <w:vAlign w:val="center"/>
              </w:tcPr>
              <w:p w14:paraId="43B501A7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157685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vAlign w:val="center"/>
              </w:tcPr>
              <w:p w14:paraId="120D31E5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</w:rPr>
            <w:id w:val="-175188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pct"/>
                <w:vAlign w:val="center"/>
              </w:tcPr>
              <w:p w14:paraId="1F3FE9F2" w14:textId="77777777" w:rsidR="005D2A8A" w:rsidRPr="00664C28" w:rsidRDefault="005D2A8A" w:rsidP="00664C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</w:rPr>
                </w:pPr>
                <w:r w:rsidRPr="00664C2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6E6FB6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4EC06DB6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473DBBBA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2657BBE5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0ECFF432" w14:textId="77777777" w:rsidR="005D2A8A" w:rsidRDefault="005D2A8A" w:rsidP="00CE3937">
      <w:pPr>
        <w:pStyle w:val="Default"/>
        <w:rPr>
          <w:rFonts w:ascii="Calibri" w:hAnsi="Calibri" w:cs="Calibri"/>
          <w:sz w:val="22"/>
          <w:szCs w:val="22"/>
        </w:rPr>
      </w:pPr>
    </w:p>
    <w:p w14:paraId="5AD7D7E3" w14:textId="77777777" w:rsidR="00CE3937" w:rsidRPr="00CE3937" w:rsidRDefault="00CE3937" w:rsidP="00CE39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2582025F" w14:textId="77777777" w:rsidR="008C5F7C" w:rsidRPr="00EF4ECA" w:rsidRDefault="008C5F7C" w:rsidP="00CE3937">
      <w:pPr>
        <w:rPr>
          <w:color w:val="FF0000"/>
        </w:rPr>
      </w:pPr>
    </w:p>
    <w:p w14:paraId="74B7E664" w14:textId="30A2DBCD" w:rsidR="000518F5" w:rsidRDefault="000518F5" w:rsidP="00CE3937">
      <w:r w:rsidRPr="00DB27BE">
        <w:t xml:space="preserve">16. What do you like most about your visits with your </w:t>
      </w:r>
      <w:r w:rsidRPr="00DB27BE">
        <w:rPr>
          <w:rFonts w:cstheme="minorHAnsi"/>
        </w:rPr>
        <w:t>telehealth</w:t>
      </w:r>
      <w:r w:rsidRPr="00DB27BE">
        <w:t xml:space="preserve"> clinical pharmacist, </w:t>
      </w:r>
      <w:r w:rsidR="008A13C1">
        <w:rPr>
          <w:b/>
          <w:highlight w:val="yellow"/>
        </w:rPr>
        <w:t>Pharmacist Name</w:t>
      </w:r>
      <w:r w:rsidRPr="00DB27BE">
        <w:t xml:space="preserve">? </w:t>
      </w:r>
    </w:p>
    <w:p w14:paraId="72D71F36" w14:textId="77777777" w:rsidR="00664C28" w:rsidRPr="00DB27BE" w:rsidRDefault="00664C28" w:rsidP="00664C28">
      <w:pPr>
        <w:spacing w:after="120"/>
      </w:pPr>
    </w:p>
    <w:p w14:paraId="4D850507" w14:textId="77E13941" w:rsidR="00D0412F" w:rsidRDefault="000518F5" w:rsidP="00CE3937">
      <w:r w:rsidRPr="00DB27BE">
        <w:t xml:space="preserve">17. What do you </w:t>
      </w:r>
      <w:r w:rsidR="00DB27BE" w:rsidRPr="00DB27BE">
        <w:t xml:space="preserve">like </w:t>
      </w:r>
      <w:r w:rsidR="001C06BA" w:rsidRPr="00DB27BE">
        <w:t xml:space="preserve">least </w:t>
      </w:r>
      <w:r w:rsidRPr="00DB27BE">
        <w:t xml:space="preserve">about your visits with your telehealth clinical pharmacist, </w:t>
      </w:r>
      <w:r w:rsidR="008A13C1">
        <w:rPr>
          <w:b/>
          <w:highlight w:val="yellow"/>
        </w:rPr>
        <w:t>Pharmacist Name</w:t>
      </w:r>
      <w:r w:rsidRPr="00DB27BE">
        <w:t>?</w:t>
      </w:r>
    </w:p>
    <w:p w14:paraId="165E6E06" w14:textId="77777777" w:rsidR="00664C28" w:rsidRDefault="00664C28" w:rsidP="00664C28">
      <w:pPr>
        <w:spacing w:after="120"/>
      </w:pPr>
    </w:p>
    <w:p w14:paraId="243021C1" w14:textId="7FFB35D8" w:rsidR="00971AB7" w:rsidRDefault="00971AB7" w:rsidP="009A5E67">
      <w:r>
        <w:t xml:space="preserve">Thank you for taking the time to complete this survey. </w:t>
      </w:r>
      <w:r w:rsidR="009A5E67">
        <w:t>Please provide your email address where you will receive the</w:t>
      </w:r>
      <w:r>
        <w:t xml:space="preserve"> </w:t>
      </w:r>
      <w:r w:rsidRPr="00664C28">
        <w:rPr>
          <w:highlight w:val="yellow"/>
        </w:rPr>
        <w:t>$</w:t>
      </w:r>
      <w:r w:rsidR="00962A4A" w:rsidRPr="00664C28">
        <w:rPr>
          <w:highlight w:val="yellow"/>
        </w:rPr>
        <w:t>XX</w:t>
      </w:r>
      <w:r w:rsidR="009A5E67">
        <w:t xml:space="preserve"> gift card. </w:t>
      </w:r>
      <w:r>
        <w:t xml:space="preserve"> </w:t>
      </w:r>
      <w:r w:rsidR="002D63FC">
        <w:t>__________________________________</w:t>
      </w:r>
    </w:p>
    <w:p w14:paraId="3C1C4F53" w14:textId="01CF34F5" w:rsidR="009A5E67" w:rsidRDefault="00C828D6" w:rsidP="00CE3937">
      <w:r w:rsidRPr="009A3D52">
        <w:t xml:space="preserve">If you have any questions about this survey, </w:t>
      </w:r>
      <w:r w:rsidR="00962A4A" w:rsidRPr="009A3D52">
        <w:t xml:space="preserve">please contact </w:t>
      </w:r>
      <w:r w:rsidR="00962A4A" w:rsidRPr="00962A4A">
        <w:rPr>
          <w:highlight w:val="yellow"/>
        </w:rPr>
        <w:t>Project Coordinator Name</w:t>
      </w:r>
      <w:r w:rsidR="00962A4A" w:rsidRPr="009A3D52">
        <w:t xml:space="preserve">, project coordinator, at </w:t>
      </w:r>
      <w:r w:rsidR="00962A4A" w:rsidRPr="00962A4A">
        <w:rPr>
          <w:highlight w:val="yellow"/>
        </w:rPr>
        <w:t>project coordinator email</w:t>
      </w:r>
      <w:r w:rsidR="00962A4A" w:rsidRPr="009A3D52">
        <w:t>.</w:t>
      </w:r>
    </w:p>
    <w:p w14:paraId="02A35935" w14:textId="5F223018" w:rsidR="001C7EA6" w:rsidRDefault="001C7EA6" w:rsidP="001C7EA6">
      <w:pPr>
        <w:rPr>
          <w:b/>
        </w:rPr>
      </w:pPr>
      <w:r>
        <w:rPr>
          <w:b/>
          <w:u w:val="single"/>
        </w:rPr>
        <w:t>Patient re</w:t>
      </w:r>
      <w:bookmarkStart w:id="0" w:name="_GoBack"/>
      <w:bookmarkEnd w:id="0"/>
      <w:r>
        <w:rPr>
          <w:b/>
          <w:u w:val="single"/>
        </w:rPr>
        <w:t>sponsiveness i</w:t>
      </w:r>
      <w:r w:rsidRPr="0025454D">
        <w:rPr>
          <w:b/>
          <w:u w:val="single"/>
        </w:rPr>
        <w:t>tems are adapted from:</w:t>
      </w:r>
      <w:r w:rsidRPr="0025454D">
        <w:rPr>
          <w:b/>
        </w:rPr>
        <w:t xml:space="preserve"> </w:t>
      </w:r>
    </w:p>
    <w:p w14:paraId="4FA1F7D9" w14:textId="77777777" w:rsidR="001C7EA6" w:rsidRDefault="001C7EA6" w:rsidP="001C7EA6">
      <w:pPr>
        <w:rPr>
          <w:bCs/>
        </w:rPr>
      </w:pPr>
      <w:r w:rsidRPr="0025454D">
        <w:rPr>
          <w:bCs/>
        </w:rPr>
        <w:t>Shin J, Moczygemba LR, Barner JC, Garza A, Linedecker-Smith S, Srinivasa M. Patient experience with clinical pharmacist services in Travis County Federally Qualified Health Centers. Pharmacy Practice 2020 Apr-Jun;18(2):1751.</w:t>
      </w:r>
    </w:p>
    <w:p w14:paraId="13AE13DC" w14:textId="77777777" w:rsidR="001C7EA6" w:rsidRPr="001C7EA6" w:rsidRDefault="001C7EA6" w:rsidP="001C7EA6">
      <w:pPr>
        <w:rPr>
          <w:bCs/>
        </w:rPr>
      </w:pPr>
      <w:r w:rsidRPr="001C7EA6">
        <w:rPr>
          <w:bCs/>
        </w:rPr>
        <w:t>Blanchard C, Xu J, Roth McClurg M, Livet M. Reliability and validity of a patient responsiveness survey for comprehensive medication management. J Am Coll Clin Pharm 2018. Manuscript publication pending.</w:t>
      </w:r>
    </w:p>
    <w:p w14:paraId="052F4CD6" w14:textId="77777777" w:rsidR="001C7EA6" w:rsidRPr="00CE3937" w:rsidRDefault="001C7EA6" w:rsidP="00CE3937"/>
    <w:sectPr w:rsidR="001C7EA6" w:rsidRPr="00CE39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D0346" w14:textId="77777777" w:rsidR="00A744B7" w:rsidRDefault="00A744B7" w:rsidP="00E26EE7">
      <w:pPr>
        <w:spacing w:after="0" w:line="240" w:lineRule="auto"/>
      </w:pPr>
      <w:r>
        <w:separator/>
      </w:r>
    </w:p>
  </w:endnote>
  <w:endnote w:type="continuationSeparator" w:id="0">
    <w:p w14:paraId="4F2325EC" w14:textId="77777777" w:rsidR="00A744B7" w:rsidRDefault="00A744B7" w:rsidP="00E2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40402044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2FFF944A" w14:textId="436AAAD3" w:rsidR="00583DBA" w:rsidRDefault="00583DBA" w:rsidP="00583DBA">
        <w:pPr>
          <w:pStyle w:val="Header"/>
        </w:pPr>
        <w:r w:rsidRPr="00583DBA">
          <w:rPr>
            <w:sz w:val="20"/>
          </w:rPr>
          <w:t>Evaluating a CMM Telepharmacy Model – UNC Center for</w:t>
        </w:r>
        <w:sdt>
          <w:sdtPr>
            <w:rPr>
              <w:sz w:val="20"/>
            </w:rPr>
            <w:id w:val="-129327895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583DBA">
              <w:rPr>
                <w:sz w:val="20"/>
              </w:rPr>
              <w:t xml:space="preserve"> Medication Optimization 2021</w:t>
            </w:r>
          </w:sdtContent>
        </w:sdt>
        <w:r w:rsidRPr="00583DBA">
          <w:rPr>
            <w:noProof/>
            <w:sz w:val="20"/>
          </w:rPr>
          <w:t xml:space="preserve">                         </w:t>
        </w:r>
        <w:r>
          <w:t xml:space="preserve">                 </w:t>
        </w:r>
        <w:r w:rsidRPr="00583DBA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8A113" w14:textId="77777777" w:rsidR="00A744B7" w:rsidRDefault="00A744B7" w:rsidP="00E26EE7">
      <w:pPr>
        <w:spacing w:after="0" w:line="240" w:lineRule="auto"/>
      </w:pPr>
      <w:r>
        <w:separator/>
      </w:r>
    </w:p>
  </w:footnote>
  <w:footnote w:type="continuationSeparator" w:id="0">
    <w:p w14:paraId="7A1A44EB" w14:textId="77777777" w:rsidR="00A744B7" w:rsidRDefault="00A744B7" w:rsidP="00E26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4D"/>
    <w:rsid w:val="00023696"/>
    <w:rsid w:val="000518F5"/>
    <w:rsid w:val="000B6C1E"/>
    <w:rsid w:val="000D0A56"/>
    <w:rsid w:val="000E181B"/>
    <w:rsid w:val="000F4004"/>
    <w:rsid w:val="001068AC"/>
    <w:rsid w:val="0010751A"/>
    <w:rsid w:val="00154192"/>
    <w:rsid w:val="001B68D0"/>
    <w:rsid w:val="001C06BA"/>
    <w:rsid w:val="001C7EA6"/>
    <w:rsid w:val="00213771"/>
    <w:rsid w:val="00216931"/>
    <w:rsid w:val="0025454D"/>
    <w:rsid w:val="002727CC"/>
    <w:rsid w:val="002A31A9"/>
    <w:rsid w:val="002B2208"/>
    <w:rsid w:val="002D63FC"/>
    <w:rsid w:val="00322F89"/>
    <w:rsid w:val="003413CC"/>
    <w:rsid w:val="003C63F8"/>
    <w:rsid w:val="003D0148"/>
    <w:rsid w:val="004275B7"/>
    <w:rsid w:val="00451850"/>
    <w:rsid w:val="004D1495"/>
    <w:rsid w:val="004F742B"/>
    <w:rsid w:val="005361E3"/>
    <w:rsid w:val="00564588"/>
    <w:rsid w:val="00583DBA"/>
    <w:rsid w:val="005D2A8A"/>
    <w:rsid w:val="00620DB5"/>
    <w:rsid w:val="00664C28"/>
    <w:rsid w:val="006A43DA"/>
    <w:rsid w:val="00726DD5"/>
    <w:rsid w:val="00737365"/>
    <w:rsid w:val="008253FA"/>
    <w:rsid w:val="00864E3B"/>
    <w:rsid w:val="008731D2"/>
    <w:rsid w:val="008A13C1"/>
    <w:rsid w:val="008C2A01"/>
    <w:rsid w:val="008C5F7C"/>
    <w:rsid w:val="008C7A3D"/>
    <w:rsid w:val="008E3268"/>
    <w:rsid w:val="00904719"/>
    <w:rsid w:val="00952D2A"/>
    <w:rsid w:val="00962A4A"/>
    <w:rsid w:val="00971AB7"/>
    <w:rsid w:val="00986882"/>
    <w:rsid w:val="009A3D52"/>
    <w:rsid w:val="009A5E67"/>
    <w:rsid w:val="009E4F09"/>
    <w:rsid w:val="00A367C0"/>
    <w:rsid w:val="00A626A4"/>
    <w:rsid w:val="00A65728"/>
    <w:rsid w:val="00A717BF"/>
    <w:rsid w:val="00A744B7"/>
    <w:rsid w:val="00AA1002"/>
    <w:rsid w:val="00AA170F"/>
    <w:rsid w:val="00AA1874"/>
    <w:rsid w:val="00AB19F5"/>
    <w:rsid w:val="00AC652F"/>
    <w:rsid w:val="00AC7980"/>
    <w:rsid w:val="00AD0C97"/>
    <w:rsid w:val="00B052A9"/>
    <w:rsid w:val="00B16C77"/>
    <w:rsid w:val="00B76CC3"/>
    <w:rsid w:val="00B80378"/>
    <w:rsid w:val="00B86A82"/>
    <w:rsid w:val="00B966F5"/>
    <w:rsid w:val="00C132B8"/>
    <w:rsid w:val="00C2777B"/>
    <w:rsid w:val="00C33CC0"/>
    <w:rsid w:val="00C828D6"/>
    <w:rsid w:val="00CE3937"/>
    <w:rsid w:val="00D0412F"/>
    <w:rsid w:val="00D12A48"/>
    <w:rsid w:val="00D33F9A"/>
    <w:rsid w:val="00D53447"/>
    <w:rsid w:val="00D7568E"/>
    <w:rsid w:val="00D80734"/>
    <w:rsid w:val="00DB27BE"/>
    <w:rsid w:val="00E00F65"/>
    <w:rsid w:val="00E12309"/>
    <w:rsid w:val="00E26EE7"/>
    <w:rsid w:val="00E5144D"/>
    <w:rsid w:val="00E662C4"/>
    <w:rsid w:val="00E75F68"/>
    <w:rsid w:val="00E7691B"/>
    <w:rsid w:val="00EF4ECA"/>
    <w:rsid w:val="00F023CC"/>
    <w:rsid w:val="00F51C0C"/>
    <w:rsid w:val="00FB4976"/>
    <w:rsid w:val="00FB52E4"/>
    <w:rsid w:val="00FB5B50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A404C"/>
  <w15:chartTrackingRefBased/>
  <w15:docId w15:val="{6F8C8830-09A6-4425-A83A-0090259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E393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93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CE3937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CE3937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CE3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9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E7"/>
  </w:style>
  <w:style w:type="paragraph" w:styleId="Footer">
    <w:name w:val="footer"/>
    <w:basedOn w:val="Normal"/>
    <w:link w:val="FooterChar"/>
    <w:uiPriority w:val="99"/>
    <w:unhideWhenUsed/>
    <w:rsid w:val="00E2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Levitt, Jordana Morgan</dc:creator>
  <cp:keywords/>
  <dc:description/>
  <cp:lastModifiedBy>Armistead, Lori Temples</cp:lastModifiedBy>
  <cp:revision>4</cp:revision>
  <dcterms:created xsi:type="dcterms:W3CDTF">2021-08-24T15:48:00Z</dcterms:created>
  <dcterms:modified xsi:type="dcterms:W3CDTF">2021-08-24T20:36:00Z</dcterms:modified>
</cp:coreProperties>
</file>